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3F5FF" w14:textId="77777777" w:rsidR="00702F61" w:rsidRDefault="00702F61" w:rsidP="00702F61">
      <w:pPr>
        <w:rPr>
          <w:rFonts w:asciiTheme="majorHAnsi" w:hAnsiTheme="majorHAnsi" w:cstheme="majorHAnsi"/>
        </w:rPr>
      </w:pPr>
    </w:p>
    <w:p w14:paraId="0B871CA7" w14:textId="77777777" w:rsidR="00702F61" w:rsidRPr="00702F61" w:rsidRDefault="00702F61" w:rsidP="00702F61">
      <w:pPr>
        <w:rPr>
          <w:rFonts w:asciiTheme="majorHAnsi" w:hAnsiTheme="majorHAnsi" w:cstheme="majorHAnsi"/>
        </w:rPr>
      </w:pPr>
    </w:p>
    <w:p w14:paraId="0DF8CA80" w14:textId="5DE58791" w:rsidR="00702F61" w:rsidRPr="00E51729" w:rsidRDefault="00702F61" w:rsidP="00702F61">
      <w:pPr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 xml:space="preserve">Award </w:t>
      </w:r>
      <w:r w:rsidRPr="00E51729">
        <w:rPr>
          <w:rFonts w:asciiTheme="majorHAnsi" w:hAnsiTheme="majorHAnsi" w:cstheme="majorHAnsi"/>
          <w:b/>
          <w:bCs/>
        </w:rPr>
        <w:t>Timeline</w:t>
      </w:r>
    </w:p>
    <w:tbl>
      <w:tblPr>
        <w:tblStyle w:val="TableGrid"/>
        <w:tblW w:w="10260" w:type="dxa"/>
        <w:tblInd w:w="-545" w:type="dxa"/>
        <w:tblLook w:val="04A0" w:firstRow="1" w:lastRow="0" w:firstColumn="1" w:lastColumn="0" w:noHBand="0" w:noVBand="1"/>
      </w:tblPr>
      <w:tblGrid>
        <w:gridCol w:w="5940"/>
        <w:gridCol w:w="4320"/>
      </w:tblGrid>
      <w:tr w:rsidR="00702F61" w:rsidRPr="00702F61" w14:paraId="1B342EFC" w14:textId="77777777" w:rsidTr="00702F61">
        <w:tc>
          <w:tcPr>
            <w:tcW w:w="5940" w:type="dxa"/>
          </w:tcPr>
          <w:p w14:paraId="1C7D53DD" w14:textId="33496B4F" w:rsidR="00702F61" w:rsidRPr="00702F61" w:rsidRDefault="00702F61" w:rsidP="00750F8E">
            <w:pPr>
              <w:spacing w:before="120" w:after="120"/>
              <w:rPr>
                <w:rFonts w:asciiTheme="minorHAnsi" w:hAnsiTheme="minorHAnsi" w:cstheme="minorHAnsi"/>
              </w:rPr>
            </w:pPr>
            <w:r w:rsidRPr="00702F61">
              <w:rPr>
                <w:rFonts w:asciiTheme="minorHAnsi" w:hAnsiTheme="minorHAnsi" w:cstheme="minorHAnsi"/>
              </w:rPr>
              <w:t>Evaluation Completed</w:t>
            </w:r>
          </w:p>
        </w:tc>
        <w:tc>
          <w:tcPr>
            <w:tcW w:w="4320" w:type="dxa"/>
          </w:tcPr>
          <w:p w14:paraId="0F070414" w14:textId="0AEC503D" w:rsidR="00702F61" w:rsidRPr="00702F61" w:rsidRDefault="00702F61" w:rsidP="00750F8E">
            <w:pPr>
              <w:spacing w:before="120" w:after="120"/>
              <w:rPr>
                <w:rFonts w:asciiTheme="minorHAnsi" w:hAnsiTheme="minorHAnsi" w:cstheme="minorHAnsi"/>
              </w:rPr>
            </w:pPr>
            <w:r w:rsidRPr="00702F61">
              <w:rPr>
                <w:rFonts w:asciiTheme="minorHAnsi" w:hAnsiTheme="minorHAnsi" w:cstheme="minorHAnsi"/>
              </w:rPr>
              <w:t>Tuesday, May 2, 2023</w:t>
            </w:r>
          </w:p>
        </w:tc>
      </w:tr>
      <w:tr w:rsidR="00702F61" w:rsidRPr="00702F61" w14:paraId="315AEC68" w14:textId="77777777" w:rsidTr="00702F61">
        <w:tc>
          <w:tcPr>
            <w:tcW w:w="5940" w:type="dxa"/>
          </w:tcPr>
          <w:p w14:paraId="3BFB4A78" w14:textId="380DC605" w:rsidR="00702F61" w:rsidRPr="00702F61" w:rsidRDefault="00702F61" w:rsidP="00750F8E">
            <w:pPr>
              <w:spacing w:before="120" w:after="120"/>
              <w:rPr>
                <w:rFonts w:asciiTheme="minorHAnsi" w:hAnsiTheme="minorHAnsi" w:cstheme="minorHAnsi"/>
              </w:rPr>
            </w:pPr>
            <w:r w:rsidRPr="00702F61">
              <w:rPr>
                <w:rFonts w:asciiTheme="minorHAnsi" w:hAnsiTheme="minorHAnsi" w:cstheme="minorHAnsi"/>
              </w:rPr>
              <w:t>Vendor Informally Notified of Contingent Award</w:t>
            </w:r>
          </w:p>
        </w:tc>
        <w:tc>
          <w:tcPr>
            <w:tcW w:w="4320" w:type="dxa"/>
          </w:tcPr>
          <w:p w14:paraId="5DDAE39D" w14:textId="2B3018F8" w:rsidR="00702F61" w:rsidRPr="00702F61" w:rsidRDefault="00702F61" w:rsidP="00750F8E">
            <w:pPr>
              <w:spacing w:before="120" w:after="120"/>
              <w:rPr>
                <w:rFonts w:asciiTheme="minorHAnsi" w:hAnsiTheme="minorHAnsi" w:cstheme="minorHAnsi"/>
              </w:rPr>
            </w:pPr>
            <w:r w:rsidRPr="00702F61">
              <w:rPr>
                <w:rFonts w:asciiTheme="minorHAnsi" w:hAnsiTheme="minorHAnsi" w:cstheme="minorHAnsi"/>
              </w:rPr>
              <w:t>Wednesday, May 3, 2023</w:t>
            </w:r>
          </w:p>
        </w:tc>
      </w:tr>
      <w:tr w:rsidR="00702F61" w:rsidRPr="00702F61" w14:paraId="7C802FAD" w14:textId="77777777" w:rsidTr="00702F61">
        <w:tc>
          <w:tcPr>
            <w:tcW w:w="5940" w:type="dxa"/>
          </w:tcPr>
          <w:p w14:paraId="082C1A9E" w14:textId="35A06026" w:rsidR="00702F61" w:rsidRPr="00702F61" w:rsidRDefault="00702F61" w:rsidP="00750F8E">
            <w:pPr>
              <w:spacing w:before="120" w:after="120"/>
              <w:rPr>
                <w:rFonts w:asciiTheme="minorHAnsi" w:hAnsiTheme="minorHAnsi" w:cstheme="minorHAnsi"/>
              </w:rPr>
            </w:pPr>
            <w:r w:rsidRPr="00702F61">
              <w:rPr>
                <w:rFonts w:asciiTheme="minorHAnsi" w:hAnsiTheme="minorHAnsi" w:cstheme="minorHAnsi"/>
              </w:rPr>
              <w:t>Procurement File Finalized</w:t>
            </w:r>
          </w:p>
        </w:tc>
        <w:tc>
          <w:tcPr>
            <w:tcW w:w="4320" w:type="dxa"/>
          </w:tcPr>
          <w:p w14:paraId="3AE84A89" w14:textId="69B7B483" w:rsidR="00702F61" w:rsidRPr="00702F61" w:rsidRDefault="00702F61" w:rsidP="00750F8E">
            <w:pPr>
              <w:spacing w:before="120" w:after="120"/>
              <w:rPr>
                <w:rFonts w:asciiTheme="minorHAnsi" w:hAnsiTheme="minorHAnsi" w:cstheme="minorHAnsi"/>
              </w:rPr>
            </w:pPr>
            <w:r w:rsidRPr="00702F61">
              <w:rPr>
                <w:rFonts w:asciiTheme="minorHAnsi" w:hAnsiTheme="minorHAnsi" w:cstheme="minorHAnsi"/>
              </w:rPr>
              <w:t>Friday, May 5, 2023</w:t>
            </w:r>
          </w:p>
        </w:tc>
      </w:tr>
      <w:tr w:rsidR="00702F61" w:rsidRPr="00702F61" w14:paraId="7668CDDE" w14:textId="77777777" w:rsidTr="00702F61">
        <w:tc>
          <w:tcPr>
            <w:tcW w:w="5940" w:type="dxa"/>
          </w:tcPr>
          <w:p w14:paraId="768EB280" w14:textId="08340099" w:rsidR="00702F61" w:rsidRPr="00702F61" w:rsidRDefault="00702F61" w:rsidP="00750F8E">
            <w:pPr>
              <w:spacing w:before="120" w:after="120"/>
              <w:rPr>
                <w:rFonts w:asciiTheme="minorHAnsi" w:hAnsiTheme="minorHAnsi" w:cstheme="minorHAnsi"/>
              </w:rPr>
            </w:pPr>
            <w:r w:rsidRPr="00702F61">
              <w:rPr>
                <w:rFonts w:asciiTheme="minorHAnsi" w:hAnsiTheme="minorHAnsi" w:cstheme="minorHAnsi"/>
              </w:rPr>
              <w:t>All Bidder Formally Notified of Award and Non-Awards</w:t>
            </w:r>
          </w:p>
        </w:tc>
        <w:tc>
          <w:tcPr>
            <w:tcW w:w="4320" w:type="dxa"/>
          </w:tcPr>
          <w:p w14:paraId="5B62BFE6" w14:textId="69319728" w:rsidR="00702F61" w:rsidRPr="00702F61" w:rsidRDefault="00702F61" w:rsidP="00750F8E">
            <w:pPr>
              <w:spacing w:before="120" w:after="120"/>
              <w:rPr>
                <w:rFonts w:asciiTheme="minorHAnsi" w:hAnsiTheme="minorHAnsi" w:cstheme="minorHAnsi"/>
              </w:rPr>
            </w:pPr>
            <w:r w:rsidRPr="00702F61">
              <w:rPr>
                <w:rFonts w:asciiTheme="minorHAnsi" w:hAnsiTheme="minorHAnsi" w:cstheme="minorHAnsi"/>
              </w:rPr>
              <w:t>Monday, May 15, 2023</w:t>
            </w:r>
          </w:p>
        </w:tc>
      </w:tr>
      <w:tr w:rsidR="00702F61" w:rsidRPr="00702F61" w14:paraId="3FC6EE41" w14:textId="77777777" w:rsidTr="00702F61">
        <w:tc>
          <w:tcPr>
            <w:tcW w:w="5940" w:type="dxa"/>
          </w:tcPr>
          <w:p w14:paraId="2DAEAC65" w14:textId="26DB6349" w:rsidR="00702F61" w:rsidRPr="00702F61" w:rsidRDefault="00702F61" w:rsidP="00750F8E">
            <w:pPr>
              <w:spacing w:before="120" w:after="120"/>
              <w:rPr>
                <w:rFonts w:asciiTheme="minorHAnsi" w:hAnsiTheme="minorHAnsi" w:cstheme="minorHAnsi"/>
              </w:rPr>
            </w:pPr>
            <w:r w:rsidRPr="00702F61">
              <w:rPr>
                <w:rFonts w:asciiTheme="minorHAnsi" w:hAnsiTheme="minorHAnsi" w:cstheme="minorHAnsi"/>
              </w:rPr>
              <w:t>Procurement File ready to submit to CMS and ASET/PIJ</w:t>
            </w:r>
          </w:p>
        </w:tc>
        <w:tc>
          <w:tcPr>
            <w:tcW w:w="4320" w:type="dxa"/>
          </w:tcPr>
          <w:p w14:paraId="21186427" w14:textId="2B8E62EF" w:rsidR="00702F61" w:rsidRPr="00702F61" w:rsidRDefault="00702F61" w:rsidP="00750F8E">
            <w:pPr>
              <w:spacing w:before="120" w:after="120"/>
              <w:rPr>
                <w:rFonts w:asciiTheme="minorHAnsi" w:hAnsiTheme="minorHAnsi" w:cstheme="minorHAnsi"/>
              </w:rPr>
            </w:pPr>
            <w:r w:rsidRPr="00702F61">
              <w:rPr>
                <w:rFonts w:asciiTheme="minorHAnsi" w:hAnsiTheme="minorHAnsi" w:cstheme="minorHAnsi"/>
              </w:rPr>
              <w:t>Monday, May 15, 2023</w:t>
            </w:r>
          </w:p>
        </w:tc>
      </w:tr>
      <w:tr w:rsidR="00702F61" w:rsidRPr="00702F61" w14:paraId="15C917B7" w14:textId="77777777" w:rsidTr="00702F61">
        <w:tc>
          <w:tcPr>
            <w:tcW w:w="5940" w:type="dxa"/>
          </w:tcPr>
          <w:p w14:paraId="5CB1EBBE" w14:textId="5A9B5C98" w:rsidR="00702F61" w:rsidRPr="00702F61" w:rsidRDefault="00702F61" w:rsidP="00750F8E">
            <w:pPr>
              <w:spacing w:before="120" w:after="120"/>
              <w:rPr>
                <w:rFonts w:asciiTheme="minorHAnsi" w:hAnsiTheme="minorHAnsi" w:cstheme="minorHAnsi"/>
              </w:rPr>
            </w:pPr>
            <w:r w:rsidRPr="00702F61">
              <w:rPr>
                <w:rFonts w:asciiTheme="minorHAnsi" w:hAnsiTheme="minorHAnsi" w:cstheme="minorHAnsi"/>
              </w:rPr>
              <w:t xml:space="preserve">Vendor to </w:t>
            </w:r>
            <w:r>
              <w:rPr>
                <w:rFonts w:asciiTheme="minorHAnsi" w:hAnsiTheme="minorHAnsi" w:cstheme="minorHAnsi"/>
              </w:rPr>
              <w:t>finalize contract with Carahsoft to get their proposal onto Carahsoft paper</w:t>
            </w:r>
          </w:p>
        </w:tc>
        <w:tc>
          <w:tcPr>
            <w:tcW w:w="4320" w:type="dxa"/>
          </w:tcPr>
          <w:p w14:paraId="30ADC771" w14:textId="67498F46" w:rsidR="00702F61" w:rsidRPr="00702F61" w:rsidRDefault="00702F61" w:rsidP="00750F8E">
            <w:pPr>
              <w:spacing w:before="120" w:after="120"/>
              <w:rPr>
                <w:rFonts w:asciiTheme="minorHAnsi" w:hAnsiTheme="minorHAnsi" w:cstheme="minorHAnsi"/>
              </w:rPr>
            </w:pPr>
            <w:r w:rsidRPr="00702F61">
              <w:rPr>
                <w:rFonts w:asciiTheme="minorHAnsi" w:hAnsiTheme="minorHAnsi" w:cstheme="minorHAnsi"/>
              </w:rPr>
              <w:t>By Monday, May 15, 2023</w:t>
            </w:r>
          </w:p>
        </w:tc>
      </w:tr>
      <w:tr w:rsidR="00702F61" w:rsidRPr="00702F61" w14:paraId="129B5B76" w14:textId="77777777" w:rsidTr="00702F61">
        <w:tc>
          <w:tcPr>
            <w:tcW w:w="5940" w:type="dxa"/>
          </w:tcPr>
          <w:p w14:paraId="77E10E2C" w14:textId="4CEBCE19" w:rsidR="00702F61" w:rsidRPr="00702F61" w:rsidRDefault="00702F61" w:rsidP="00750F8E">
            <w:pPr>
              <w:spacing w:before="120" w:after="120"/>
              <w:rPr>
                <w:rFonts w:asciiTheme="minorHAnsi" w:hAnsiTheme="minorHAnsi" w:cstheme="minorHAnsi"/>
              </w:rPr>
            </w:pPr>
            <w:r w:rsidRPr="00702F61">
              <w:rPr>
                <w:rFonts w:asciiTheme="minorHAnsi" w:hAnsiTheme="minorHAnsi" w:cstheme="minorHAnsi"/>
              </w:rPr>
              <w:t xml:space="preserve">Outside Approvals (60 </w:t>
            </w:r>
            <w:proofErr w:type="gramStart"/>
            <w:r w:rsidRPr="00702F61">
              <w:rPr>
                <w:rFonts w:asciiTheme="minorHAnsi" w:hAnsiTheme="minorHAnsi" w:cstheme="minorHAnsi"/>
              </w:rPr>
              <w:t>days)  ???</w:t>
            </w:r>
            <w:proofErr w:type="gramEnd"/>
          </w:p>
        </w:tc>
        <w:tc>
          <w:tcPr>
            <w:tcW w:w="4320" w:type="dxa"/>
          </w:tcPr>
          <w:p w14:paraId="0FE9ACEB" w14:textId="1760C0F6" w:rsidR="00702F61" w:rsidRPr="00702F61" w:rsidRDefault="00702F61" w:rsidP="00750F8E">
            <w:pPr>
              <w:spacing w:before="120" w:after="120"/>
              <w:rPr>
                <w:rFonts w:asciiTheme="minorHAnsi" w:hAnsiTheme="minorHAnsi" w:cstheme="minorHAnsi"/>
              </w:rPr>
            </w:pPr>
            <w:r w:rsidRPr="00702F61">
              <w:rPr>
                <w:rFonts w:asciiTheme="minorHAnsi" w:hAnsiTheme="minorHAnsi" w:cstheme="minorHAnsi"/>
              </w:rPr>
              <w:t>May 15 – July 15</w:t>
            </w:r>
          </w:p>
        </w:tc>
      </w:tr>
      <w:tr w:rsidR="00702F61" w:rsidRPr="00702F61" w14:paraId="171B2718" w14:textId="77777777" w:rsidTr="00702F61">
        <w:tc>
          <w:tcPr>
            <w:tcW w:w="5940" w:type="dxa"/>
          </w:tcPr>
          <w:p w14:paraId="6D107829" w14:textId="5A8EE68E" w:rsidR="00702F61" w:rsidRPr="00702F61" w:rsidRDefault="00702F61" w:rsidP="00750F8E">
            <w:pPr>
              <w:spacing w:before="120" w:after="120"/>
              <w:rPr>
                <w:rFonts w:asciiTheme="minorHAnsi" w:hAnsiTheme="minorHAnsi" w:cstheme="minorHAnsi"/>
              </w:rPr>
            </w:pPr>
            <w:r w:rsidRPr="00702F61">
              <w:rPr>
                <w:rFonts w:asciiTheme="minorHAnsi" w:hAnsiTheme="minorHAnsi" w:cstheme="minorHAnsi"/>
              </w:rPr>
              <w:t>PO issued to Prime Contractor</w:t>
            </w:r>
          </w:p>
        </w:tc>
        <w:tc>
          <w:tcPr>
            <w:tcW w:w="4320" w:type="dxa"/>
          </w:tcPr>
          <w:p w14:paraId="2BDEA2E0" w14:textId="498D45E0" w:rsidR="00702F61" w:rsidRPr="00702F61" w:rsidRDefault="00702F61" w:rsidP="00750F8E">
            <w:pPr>
              <w:spacing w:before="120" w:after="120"/>
              <w:rPr>
                <w:rFonts w:asciiTheme="minorHAnsi" w:hAnsiTheme="minorHAnsi" w:cstheme="minorHAnsi"/>
              </w:rPr>
            </w:pPr>
            <w:r w:rsidRPr="00702F61">
              <w:rPr>
                <w:rFonts w:asciiTheme="minorHAnsi" w:hAnsiTheme="minorHAnsi" w:cstheme="minorHAnsi"/>
              </w:rPr>
              <w:t>On or Before July 15, 2023</w:t>
            </w:r>
          </w:p>
        </w:tc>
      </w:tr>
      <w:tr w:rsidR="00702F61" w:rsidRPr="00702F61" w14:paraId="0F09B371" w14:textId="77777777" w:rsidTr="00702F61">
        <w:tc>
          <w:tcPr>
            <w:tcW w:w="5940" w:type="dxa"/>
          </w:tcPr>
          <w:p w14:paraId="47C6300A" w14:textId="77C6137A" w:rsidR="00702F61" w:rsidRPr="00702F61" w:rsidRDefault="00702F61" w:rsidP="00750F8E">
            <w:pPr>
              <w:spacing w:before="120" w:after="120"/>
              <w:rPr>
                <w:rFonts w:asciiTheme="minorHAnsi" w:hAnsiTheme="minorHAnsi" w:cstheme="minorHAnsi"/>
              </w:rPr>
            </w:pPr>
            <w:r w:rsidRPr="00702F61">
              <w:rPr>
                <w:rFonts w:asciiTheme="minorHAnsi" w:hAnsiTheme="minorHAnsi" w:cstheme="minorHAnsi"/>
              </w:rPr>
              <w:t>Start of Services</w:t>
            </w:r>
          </w:p>
        </w:tc>
        <w:tc>
          <w:tcPr>
            <w:tcW w:w="4320" w:type="dxa"/>
          </w:tcPr>
          <w:p w14:paraId="192DD9D0" w14:textId="35F689BB" w:rsidR="00702F61" w:rsidRPr="00702F61" w:rsidRDefault="00702F61" w:rsidP="00750F8E">
            <w:pPr>
              <w:spacing w:before="120" w:after="120"/>
              <w:rPr>
                <w:rFonts w:asciiTheme="minorHAnsi" w:hAnsiTheme="minorHAnsi" w:cstheme="minorHAnsi"/>
              </w:rPr>
            </w:pPr>
            <w:r w:rsidRPr="00702F61">
              <w:rPr>
                <w:rFonts w:asciiTheme="minorHAnsi" w:hAnsiTheme="minorHAnsi" w:cstheme="minorHAnsi"/>
              </w:rPr>
              <w:t>On or Before July 15, 2023</w:t>
            </w:r>
          </w:p>
        </w:tc>
      </w:tr>
    </w:tbl>
    <w:p w14:paraId="141855E9" w14:textId="77777777" w:rsidR="00874814" w:rsidRDefault="00874814"/>
    <w:sectPr w:rsidR="008748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682CB6"/>
    <w:multiLevelType w:val="hybridMultilevel"/>
    <w:tmpl w:val="BA9EE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6351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78A"/>
    <w:rsid w:val="00173E67"/>
    <w:rsid w:val="00702F61"/>
    <w:rsid w:val="00874814"/>
    <w:rsid w:val="00A43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486487"/>
  <w15:chartTrackingRefBased/>
  <w15:docId w15:val="{902B6890-A6D6-4350-AB60-108F007CA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2F61"/>
    <w:rPr>
      <w:rFonts w:ascii="Calibri" w:eastAsia="Calibri" w:hAnsi="Calibri" w:cs="Calibri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2F61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02F61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51CF0C730E6847A2038B7F79C597C9" ma:contentTypeVersion="15" ma:contentTypeDescription="Create a new document." ma:contentTypeScope="" ma:versionID="541376a66b3a6d635a6226266e903d44">
  <xsd:schema xmlns:xsd="http://www.w3.org/2001/XMLSchema" xmlns:xs="http://www.w3.org/2001/XMLSchema" xmlns:p="http://schemas.microsoft.com/office/2006/metadata/properties" xmlns:ns2="1faca15a-3c03-4c1c-87f9-bf4645fde1eb" xmlns:ns3="1530ef38-e973-40cf-a0e8-43d496c470d5" targetNamespace="http://schemas.microsoft.com/office/2006/metadata/properties" ma:root="true" ma:fieldsID="4408c6c77f199c5fca74c00289b2f84a" ns2:_="" ns3:_="">
    <xsd:import namespace="1faca15a-3c03-4c1c-87f9-bf4645fde1eb"/>
    <xsd:import namespace="1530ef38-e973-40cf-a0e8-43d496c470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ca15a-3c03-4c1c-87f9-bf4645fde1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0ef38-e973-40cf-a0e8-43d496c470d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6f6676d-64b7-4ac2-82bd-637b34a26242}" ma:internalName="TaxCatchAll" ma:showField="CatchAllData" ma:web="1530ef38-e973-40cf-a0e8-43d496c470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30ef38-e973-40cf-a0e8-43d496c470d5" xsi:nil="true"/>
    <lcf76f155ced4ddcb4097134ff3c332f xmlns="1faca15a-3c03-4c1c-87f9-bf4645fde1e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2709F42-D004-40D2-A98D-6EB0D62E79CE}"/>
</file>

<file path=customXml/itemProps2.xml><?xml version="1.0" encoding="utf-8"?>
<ds:datastoreItem xmlns:ds="http://schemas.openxmlformats.org/officeDocument/2006/customXml" ds:itemID="{87FFEFDA-3893-4CC8-A249-C04D2EA41027}"/>
</file>

<file path=customXml/itemProps3.xml><?xml version="1.0" encoding="utf-8"?>
<ds:datastoreItem xmlns:ds="http://schemas.openxmlformats.org/officeDocument/2006/customXml" ds:itemID="{97555DB4-E3EA-4689-B53B-210DBB46C3B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LaPorte, Meggan</dc:creator>
  <cp:keywords/>
  <dc:description/>
  <cp:lastModifiedBy>LaPorte, Meggan</cp:lastModifiedBy>
  <cp:revision>3</cp:revision>
  <dcterms:created xsi:type="dcterms:W3CDTF">2023-05-03T23:23:00Z</dcterms:created>
  <dcterms:modified xsi:type="dcterms:W3CDTF">2023-05-16T20:30:00Z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0x010100D851CF0C730E6847A2038B7F79C597C9</vt:lpwstr>
  </property>
</Properties>
</file>